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FC8" w:rsidRPr="003B3FC8" w:rsidRDefault="003B3FC8" w:rsidP="009560E2">
      <w:pPr>
        <w:pStyle w:val="1"/>
      </w:pPr>
      <w:bookmarkStart w:id="0" w:name="_GoBack"/>
      <w:r w:rsidRPr="003B3FC8">
        <w:rPr>
          <w:rStyle w:val="a5"/>
          <w:rFonts w:ascii="Arial" w:hAnsi="Arial" w:cs="Arial"/>
          <w:color w:val="000000"/>
        </w:rPr>
        <w:t>Соблюдение возрастного фактора при составлении уголков пожарной безопасности</w:t>
      </w:r>
    </w:p>
    <w:tbl>
      <w:tblPr>
        <w:tblW w:w="0" w:type="auto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323"/>
        <w:gridCol w:w="8860"/>
      </w:tblGrid>
      <w:tr w:rsidR="003B3FC8" w:rsidRPr="003B3FC8" w:rsidTr="003B3FC8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bookmarkEnd w:id="0"/>
          <w:p w:rsidR="003B3FC8" w:rsidRPr="003B3FC8" w:rsidRDefault="003B3FC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3FC8">
              <w:rPr>
                <w:rFonts w:ascii="Arial" w:hAnsi="Arial" w:cs="Arial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FC8" w:rsidRPr="003B3FC8" w:rsidRDefault="003B3FC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3FC8">
              <w:rPr>
                <w:rFonts w:ascii="Arial" w:hAnsi="Arial" w:cs="Arial"/>
                <w:color w:val="000000"/>
                <w:sz w:val="24"/>
                <w:szCs w:val="24"/>
              </w:rPr>
              <w:t>Особенности оформления информационных стендов</w:t>
            </w:r>
          </w:p>
        </w:tc>
      </w:tr>
      <w:tr w:rsidR="003B3FC8" w:rsidRPr="003B3FC8" w:rsidTr="003B3FC8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FC8" w:rsidRPr="003B3FC8" w:rsidRDefault="003B3FC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3FC8">
              <w:rPr>
                <w:rFonts w:ascii="Arial" w:hAnsi="Arial" w:cs="Arial"/>
                <w:color w:val="000000"/>
                <w:sz w:val="24"/>
                <w:szCs w:val="24"/>
              </w:rPr>
              <w:t>Младшая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FC8" w:rsidRPr="003B3FC8" w:rsidRDefault="003B3FC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3FC8">
              <w:rPr>
                <w:rFonts w:ascii="Arial" w:hAnsi="Arial" w:cs="Arial"/>
                <w:color w:val="000000"/>
                <w:sz w:val="24"/>
                <w:szCs w:val="24"/>
              </w:rPr>
              <w:t>Дети младшего дошкольного возраста знакомятся с понятием «пожар», узнают об источниках опасности, локализованных в бытовых помещениях (горячая плита, утюг),</w:t>
            </w:r>
            <w:r w:rsidRPr="003B3FC8">
              <w:rPr>
                <w:rStyle w:val="apple-converted-space"/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9560E2">
              <w:rPr>
                <w:rFonts w:ascii="Arial" w:hAnsi="Arial" w:cs="Arial"/>
                <w:sz w:val="24"/>
                <w:szCs w:val="24"/>
              </w:rPr>
              <w:t>средствах оповещения о пожаре</w:t>
            </w:r>
            <w:r w:rsidR="009560E2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3B3FC8">
              <w:rPr>
                <w:rFonts w:ascii="Arial" w:hAnsi="Arial" w:cs="Arial"/>
                <w:color w:val="000000"/>
                <w:sz w:val="24"/>
                <w:szCs w:val="24"/>
              </w:rPr>
              <w:br/>
              <w:t>Тематический уголок в младшей группе следует укомплектовать такими материалами:</w:t>
            </w:r>
          </w:p>
          <w:p w:rsidR="003B3FC8" w:rsidRPr="003B3FC8" w:rsidRDefault="003B3FC8" w:rsidP="003B3FC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3FC8">
              <w:rPr>
                <w:rFonts w:ascii="Arial" w:hAnsi="Arial" w:cs="Arial"/>
                <w:color w:val="000000"/>
                <w:sz w:val="24"/>
                <w:szCs w:val="24"/>
              </w:rPr>
              <w:t>картинками, плакатами с изображением пожара;</w:t>
            </w:r>
          </w:p>
          <w:p w:rsidR="003B3FC8" w:rsidRPr="003B3FC8" w:rsidRDefault="003B3FC8" w:rsidP="003B3FC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3FC8">
              <w:rPr>
                <w:rFonts w:ascii="Arial" w:hAnsi="Arial" w:cs="Arial"/>
                <w:color w:val="000000"/>
                <w:sz w:val="24"/>
                <w:szCs w:val="24"/>
              </w:rPr>
              <w:t>наглядно-иллюстрационными карточками;</w:t>
            </w:r>
          </w:p>
          <w:p w:rsidR="003B3FC8" w:rsidRPr="003B3FC8" w:rsidRDefault="003B3FC8" w:rsidP="003B3FC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3FC8">
              <w:rPr>
                <w:rFonts w:ascii="Arial" w:hAnsi="Arial" w:cs="Arial"/>
                <w:color w:val="000000"/>
                <w:sz w:val="24"/>
                <w:szCs w:val="24"/>
              </w:rPr>
              <w:t>печатными играми, игрушками.</w:t>
            </w:r>
          </w:p>
        </w:tc>
      </w:tr>
      <w:tr w:rsidR="003B3FC8" w:rsidRPr="003B3FC8" w:rsidTr="003B3FC8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FC8" w:rsidRPr="003B3FC8" w:rsidRDefault="003B3FC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3FC8">
              <w:rPr>
                <w:rFonts w:ascii="Arial" w:hAnsi="Arial" w:cs="Arial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FC8" w:rsidRPr="003B3FC8" w:rsidRDefault="003B3FC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3FC8">
              <w:rPr>
                <w:rFonts w:ascii="Arial" w:hAnsi="Arial" w:cs="Arial"/>
                <w:color w:val="000000"/>
                <w:sz w:val="24"/>
                <w:szCs w:val="24"/>
              </w:rPr>
              <w:t>В этом возрасте воспитанники должны познакомиться с правилами использования бытовых электроприборов, получить знания о причинах возникновения пожаров и работе пожарных.</w:t>
            </w:r>
            <w:r w:rsidRPr="003B3FC8">
              <w:rPr>
                <w:rFonts w:ascii="Arial" w:hAnsi="Arial" w:cs="Arial"/>
                <w:color w:val="000000"/>
                <w:sz w:val="24"/>
                <w:szCs w:val="24"/>
              </w:rPr>
              <w:br/>
              <w:t>Для этого информационный стенд следует расширить:</w:t>
            </w:r>
          </w:p>
          <w:p w:rsidR="003B3FC8" w:rsidRPr="003B3FC8" w:rsidRDefault="003B3FC8" w:rsidP="003B3FC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3FC8">
              <w:rPr>
                <w:rFonts w:ascii="Arial" w:hAnsi="Arial" w:cs="Arial"/>
                <w:color w:val="000000"/>
                <w:sz w:val="24"/>
                <w:szCs w:val="24"/>
              </w:rPr>
              <w:t>новыми информационными и раздаточными материалами; изображениями пожарных;</w:t>
            </w:r>
          </w:p>
          <w:p w:rsidR="003B3FC8" w:rsidRPr="003B3FC8" w:rsidRDefault="003B3FC8" w:rsidP="003B3FC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3FC8">
              <w:rPr>
                <w:rFonts w:ascii="Arial" w:hAnsi="Arial" w:cs="Arial"/>
                <w:color w:val="000000"/>
                <w:sz w:val="24"/>
                <w:szCs w:val="24"/>
              </w:rPr>
              <w:t>игрушечными пожарными машинами;</w:t>
            </w:r>
          </w:p>
          <w:p w:rsidR="003B3FC8" w:rsidRPr="003B3FC8" w:rsidRDefault="003B3FC8" w:rsidP="003B3FC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3FC8">
              <w:rPr>
                <w:rFonts w:ascii="Arial" w:hAnsi="Arial" w:cs="Arial"/>
                <w:color w:val="000000"/>
                <w:sz w:val="24"/>
                <w:szCs w:val="24"/>
              </w:rPr>
              <w:t>материалами для сюжетно-ролевых игр.</w:t>
            </w:r>
          </w:p>
        </w:tc>
      </w:tr>
      <w:tr w:rsidR="003B3FC8" w:rsidRPr="003B3FC8" w:rsidTr="003B3FC8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FC8" w:rsidRPr="003B3FC8" w:rsidRDefault="003B3FC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3FC8">
              <w:rPr>
                <w:rFonts w:ascii="Arial" w:hAnsi="Arial" w:cs="Arial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FC8" w:rsidRPr="003B3FC8" w:rsidRDefault="003B3FC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3FC8">
              <w:rPr>
                <w:rFonts w:ascii="Arial" w:hAnsi="Arial" w:cs="Arial"/>
                <w:color w:val="000000"/>
                <w:sz w:val="24"/>
                <w:szCs w:val="24"/>
              </w:rPr>
              <w:t>На данном этапе возрастного развития дети расширяют знания об источниках пожарной опасности, существующих в бытовых условиях,</w:t>
            </w:r>
            <w:r w:rsidRPr="003B3FC8">
              <w:rPr>
                <w:rStyle w:val="apple-converted-space"/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9560E2">
              <w:rPr>
                <w:rFonts w:ascii="Arial" w:hAnsi="Arial" w:cs="Arial"/>
                <w:sz w:val="24"/>
                <w:szCs w:val="24"/>
              </w:rPr>
              <w:t>причинах возгорания</w:t>
            </w:r>
            <w:r w:rsidR="009560E2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3B3FC8">
              <w:rPr>
                <w:rFonts w:ascii="Arial" w:hAnsi="Arial" w:cs="Arial"/>
                <w:color w:val="000000"/>
                <w:sz w:val="24"/>
                <w:szCs w:val="24"/>
              </w:rPr>
              <w:t xml:space="preserve"> вызванных природными явлениями (грозы, аномальное повышение температуры), взаимосвязи действий человека со стихийными пожарами. С целью формирования навыков обращения за помощью в пожарную службу при возникновении пожароопасных ситуаций следует дополнить тематический уголок:</w:t>
            </w:r>
          </w:p>
          <w:p w:rsidR="003B3FC8" w:rsidRPr="003B3FC8" w:rsidRDefault="003B3FC8" w:rsidP="003B3FC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3FC8">
              <w:rPr>
                <w:rFonts w:ascii="Arial" w:hAnsi="Arial" w:cs="Arial"/>
                <w:color w:val="000000"/>
                <w:sz w:val="24"/>
                <w:szCs w:val="24"/>
              </w:rPr>
              <w:t>картинками, плакатами с указанием номера пожарной службы — «01»;</w:t>
            </w:r>
          </w:p>
          <w:p w:rsidR="003B3FC8" w:rsidRPr="003B3FC8" w:rsidRDefault="003B3FC8" w:rsidP="003B3FC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3FC8">
              <w:rPr>
                <w:rFonts w:ascii="Arial" w:hAnsi="Arial" w:cs="Arial"/>
                <w:color w:val="000000"/>
                <w:sz w:val="24"/>
                <w:szCs w:val="24"/>
              </w:rPr>
              <w:t>игрушечным телефоном;</w:t>
            </w:r>
          </w:p>
          <w:p w:rsidR="003B3FC8" w:rsidRPr="003B3FC8" w:rsidRDefault="003B3FC8" w:rsidP="003B3FC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3FC8">
              <w:rPr>
                <w:rFonts w:ascii="Arial" w:hAnsi="Arial" w:cs="Arial"/>
                <w:color w:val="000000"/>
                <w:sz w:val="24"/>
                <w:szCs w:val="24"/>
              </w:rPr>
              <w:t>новыми раздаточными материалами, игрушками.</w:t>
            </w:r>
          </w:p>
        </w:tc>
      </w:tr>
      <w:tr w:rsidR="003B3FC8" w:rsidRPr="003B3FC8" w:rsidTr="003B3FC8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FC8" w:rsidRPr="003B3FC8" w:rsidRDefault="003B3FC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3FC8">
              <w:rPr>
                <w:rFonts w:ascii="Arial" w:hAnsi="Arial" w:cs="Arial"/>
                <w:color w:val="000000"/>
                <w:sz w:val="24"/>
                <w:szCs w:val="24"/>
              </w:rPr>
              <w:t>Подготовительная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FC8" w:rsidRPr="003B3FC8" w:rsidRDefault="003B3FC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3FC8">
              <w:rPr>
                <w:rFonts w:ascii="Arial" w:hAnsi="Arial" w:cs="Arial"/>
                <w:color w:val="000000"/>
                <w:sz w:val="24"/>
                <w:szCs w:val="24"/>
              </w:rPr>
              <w:t>Со старшими дошкольниками следует закреплять навыки обращения с бытовыми предметами, оценки потенциальных рисков. Важно расширять знания детей об особенностях работы пожарной службы, правилах поведения при пожаре путем обновления, дополнения всех групп раздаточных и информационных материалов на тематическом стенде.</w:t>
            </w:r>
          </w:p>
        </w:tc>
      </w:tr>
    </w:tbl>
    <w:p w:rsidR="003B3FC8" w:rsidRDefault="003B3FC8" w:rsidP="003B3FC8">
      <w:pPr>
        <w:pStyle w:val="a3"/>
        <w:rPr>
          <w:rStyle w:val="a5"/>
          <w:rFonts w:ascii="Arial" w:hAnsi="Arial" w:cs="Arial"/>
          <w:color w:val="000000"/>
        </w:rPr>
      </w:pPr>
    </w:p>
    <w:p w:rsidR="003B3FC8" w:rsidRDefault="003B3FC8" w:rsidP="003B3FC8">
      <w:pPr>
        <w:pStyle w:val="a3"/>
        <w:rPr>
          <w:rStyle w:val="a5"/>
          <w:rFonts w:ascii="Arial" w:hAnsi="Arial" w:cs="Arial"/>
          <w:color w:val="000000"/>
        </w:rPr>
      </w:pPr>
    </w:p>
    <w:sectPr w:rsidR="003B3FC8" w:rsidSect="006933D7">
      <w:pgSz w:w="11906" w:h="16838"/>
      <w:pgMar w:top="568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A5FE2"/>
    <w:multiLevelType w:val="multilevel"/>
    <w:tmpl w:val="55A02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CC4061"/>
    <w:multiLevelType w:val="multilevel"/>
    <w:tmpl w:val="36220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C637B9"/>
    <w:multiLevelType w:val="multilevel"/>
    <w:tmpl w:val="C0480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1B2F80"/>
    <w:multiLevelType w:val="multilevel"/>
    <w:tmpl w:val="F0463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FC257F"/>
    <w:multiLevelType w:val="multilevel"/>
    <w:tmpl w:val="4BB00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95564D"/>
    <w:multiLevelType w:val="multilevel"/>
    <w:tmpl w:val="065EA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BC4C71"/>
    <w:multiLevelType w:val="multilevel"/>
    <w:tmpl w:val="BFDCE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C910DC"/>
    <w:multiLevelType w:val="multilevel"/>
    <w:tmpl w:val="0F84B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7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17176"/>
    <w:rsid w:val="000077B9"/>
    <w:rsid w:val="000D3768"/>
    <w:rsid w:val="000F5684"/>
    <w:rsid w:val="00123759"/>
    <w:rsid w:val="0024252E"/>
    <w:rsid w:val="002E4F44"/>
    <w:rsid w:val="002E510C"/>
    <w:rsid w:val="00316F80"/>
    <w:rsid w:val="003B3FC8"/>
    <w:rsid w:val="003C46FF"/>
    <w:rsid w:val="00421EC7"/>
    <w:rsid w:val="00480DE2"/>
    <w:rsid w:val="00517176"/>
    <w:rsid w:val="00522C5F"/>
    <w:rsid w:val="00533DB6"/>
    <w:rsid w:val="005E6952"/>
    <w:rsid w:val="00642ED5"/>
    <w:rsid w:val="0068772D"/>
    <w:rsid w:val="006933D7"/>
    <w:rsid w:val="006F67B2"/>
    <w:rsid w:val="00791F88"/>
    <w:rsid w:val="007B3F52"/>
    <w:rsid w:val="00806933"/>
    <w:rsid w:val="00835CDB"/>
    <w:rsid w:val="00955E21"/>
    <w:rsid w:val="009560E2"/>
    <w:rsid w:val="00983DE3"/>
    <w:rsid w:val="009C4B55"/>
    <w:rsid w:val="00A46528"/>
    <w:rsid w:val="00CC0760"/>
    <w:rsid w:val="00D30802"/>
    <w:rsid w:val="00E57FD0"/>
    <w:rsid w:val="00E87624"/>
    <w:rsid w:val="00F0070F"/>
    <w:rsid w:val="00F01C42"/>
    <w:rsid w:val="00FA2ED8"/>
    <w:rsid w:val="00FB4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F44"/>
  </w:style>
  <w:style w:type="paragraph" w:styleId="1">
    <w:name w:val="heading 1"/>
    <w:basedOn w:val="a"/>
    <w:next w:val="a"/>
    <w:link w:val="10"/>
    <w:uiPriority w:val="9"/>
    <w:qFormat/>
    <w:rsid w:val="009560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171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171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77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171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171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877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unhideWhenUsed/>
    <w:rsid w:val="00517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17176"/>
    <w:rPr>
      <w:b/>
      <w:bCs/>
    </w:rPr>
  </w:style>
  <w:style w:type="character" w:styleId="a5">
    <w:name w:val="Emphasis"/>
    <w:basedOn w:val="a0"/>
    <w:uiPriority w:val="20"/>
    <w:qFormat/>
    <w:rsid w:val="00517176"/>
    <w:rPr>
      <w:i/>
      <w:iCs/>
    </w:rPr>
  </w:style>
  <w:style w:type="character" w:customStyle="1" w:styleId="apple-converted-space">
    <w:name w:val="apple-converted-space"/>
    <w:basedOn w:val="a0"/>
    <w:rsid w:val="00517176"/>
  </w:style>
  <w:style w:type="character" w:styleId="a6">
    <w:name w:val="Hyperlink"/>
    <w:basedOn w:val="a0"/>
    <w:uiPriority w:val="99"/>
    <w:semiHidden/>
    <w:unhideWhenUsed/>
    <w:rsid w:val="00517176"/>
    <w:rPr>
      <w:color w:val="0000FF"/>
      <w:u w:val="single"/>
    </w:rPr>
  </w:style>
  <w:style w:type="paragraph" w:customStyle="1" w:styleId="style18">
    <w:name w:val="style18"/>
    <w:basedOn w:val="a"/>
    <w:rsid w:val="0012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rsid w:val="0012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12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6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F67B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560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23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6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37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0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2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3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CA857F-2620-400B-AFAF-FBC4F0A59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kgoloshchapov</dc:creator>
  <cp:lastModifiedBy>User</cp:lastModifiedBy>
  <cp:revision>2</cp:revision>
  <dcterms:created xsi:type="dcterms:W3CDTF">2018-11-16T12:05:00Z</dcterms:created>
  <dcterms:modified xsi:type="dcterms:W3CDTF">2018-11-16T12:05:00Z</dcterms:modified>
</cp:coreProperties>
</file>