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C8" w:rsidRPr="003B3FC8" w:rsidRDefault="003B3FC8" w:rsidP="009560E2">
      <w:pPr>
        <w:pStyle w:val="1"/>
      </w:pPr>
      <w:bookmarkStart w:id="0" w:name="_GoBack"/>
      <w:r w:rsidRPr="003B3FC8">
        <w:rPr>
          <w:rStyle w:val="a5"/>
          <w:rFonts w:ascii="Arial" w:hAnsi="Arial" w:cs="Arial"/>
          <w:color w:val="000000"/>
        </w:rPr>
        <w:t>Соблюдение возрастного фактора при составлении уголков пожарной безопасности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23"/>
        <w:gridCol w:w="8860"/>
      </w:tblGrid>
      <w:tr w:rsidR="003B3FC8" w:rsidRPr="003B3FC8" w:rsidTr="003B3FC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B3FC8" w:rsidRPr="003B3FC8" w:rsidRDefault="003B3F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Особенности оформления информационных стендов</w:t>
            </w:r>
          </w:p>
        </w:tc>
      </w:tr>
      <w:tr w:rsidR="003B3FC8" w:rsidRPr="003B3FC8" w:rsidTr="003B3FC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Младшая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Дети младшего дошкольного возраста знакомятся с понятием «пожар», узнают об источниках опасности, локализованных в бытовых помещениях (горячая плита, утюг),</w:t>
            </w:r>
            <w:r w:rsidRPr="003B3FC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9560E2">
              <w:rPr>
                <w:rFonts w:ascii="Arial" w:hAnsi="Arial" w:cs="Arial"/>
                <w:sz w:val="24"/>
                <w:szCs w:val="24"/>
              </w:rPr>
              <w:t>средствах оповещения о пожаре</w:t>
            </w:r>
            <w:r w:rsidR="009560E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br/>
              <w:t>Тематический уголок в младшей группе следует укомплектовать такими материалами:</w:t>
            </w:r>
          </w:p>
          <w:p w:rsidR="003B3FC8" w:rsidRPr="003B3FC8" w:rsidRDefault="003B3FC8" w:rsidP="003B3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картинками, плакатами с изображением пожара;</w:t>
            </w:r>
          </w:p>
          <w:p w:rsidR="003B3FC8" w:rsidRPr="003B3FC8" w:rsidRDefault="003B3FC8" w:rsidP="003B3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наглядно-иллюстрационными карточками;</w:t>
            </w:r>
          </w:p>
          <w:p w:rsidR="003B3FC8" w:rsidRPr="003B3FC8" w:rsidRDefault="003B3FC8" w:rsidP="003B3F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печатными играми, игрушками.</w:t>
            </w:r>
          </w:p>
        </w:tc>
      </w:tr>
      <w:tr w:rsidR="003B3FC8" w:rsidRPr="003B3FC8" w:rsidTr="003B3FC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В этом возрасте воспитанники должны познакомиться с правилами использования бытовых электроприборов, получить знания о причинах возникновения пожаров и работе пожарных.</w:t>
            </w: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br/>
              <w:t>Для этого информационный стенд следует расширить:</w:t>
            </w:r>
          </w:p>
          <w:p w:rsidR="003B3FC8" w:rsidRPr="003B3FC8" w:rsidRDefault="003B3FC8" w:rsidP="003B3FC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новыми информационными и раздаточными материалами; изображениями пожарных;</w:t>
            </w:r>
          </w:p>
          <w:p w:rsidR="003B3FC8" w:rsidRPr="003B3FC8" w:rsidRDefault="003B3FC8" w:rsidP="003B3FC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игрушечными пожарными машинами;</w:t>
            </w:r>
          </w:p>
          <w:p w:rsidR="003B3FC8" w:rsidRPr="003B3FC8" w:rsidRDefault="003B3FC8" w:rsidP="003B3FC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материалами для сюжетно-ролевых игр.</w:t>
            </w:r>
          </w:p>
        </w:tc>
      </w:tr>
      <w:tr w:rsidR="003B3FC8" w:rsidRPr="003B3FC8" w:rsidTr="003B3FC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На данном этапе возрастного развития дети расширяют знания об источниках пожарной опасности, существующих в бытовых условиях,</w:t>
            </w:r>
            <w:r w:rsidRPr="003B3FC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9560E2">
              <w:rPr>
                <w:rFonts w:ascii="Arial" w:hAnsi="Arial" w:cs="Arial"/>
                <w:sz w:val="24"/>
                <w:szCs w:val="24"/>
              </w:rPr>
              <w:t>причинах возгорания</w:t>
            </w:r>
            <w:r w:rsidR="009560E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 xml:space="preserve"> вызванных природными явлениями (грозы, аномальное повышение температуры), взаимосвязи действий человека со стихийными пожарами. С целью формирования навыков обращения за помощью в пожарную службу при возникновении пожароопасных ситуаций следует дополнить тематический уголок:</w:t>
            </w:r>
          </w:p>
          <w:p w:rsidR="003B3FC8" w:rsidRPr="003B3FC8" w:rsidRDefault="003B3FC8" w:rsidP="003B3FC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картинками, плакатами с указанием номера пожарной службы — «01»;</w:t>
            </w:r>
          </w:p>
          <w:p w:rsidR="003B3FC8" w:rsidRPr="003B3FC8" w:rsidRDefault="003B3FC8" w:rsidP="003B3FC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игрушечным телефоном;</w:t>
            </w:r>
          </w:p>
          <w:p w:rsidR="003B3FC8" w:rsidRPr="003B3FC8" w:rsidRDefault="003B3FC8" w:rsidP="003B3FC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новыми раздаточными материалами, игрушками.</w:t>
            </w:r>
          </w:p>
        </w:tc>
      </w:tr>
      <w:tr w:rsidR="003B3FC8" w:rsidRPr="003B3FC8" w:rsidTr="003B3FC8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FC8" w:rsidRPr="003B3FC8" w:rsidRDefault="003B3F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3FC8">
              <w:rPr>
                <w:rFonts w:ascii="Arial" w:hAnsi="Arial" w:cs="Arial"/>
                <w:color w:val="000000"/>
                <w:sz w:val="24"/>
                <w:szCs w:val="24"/>
              </w:rPr>
              <w:t>Со старшими дошкольниками следует закреплять навыки обращения с бытовыми предметами, оценки потенциальных рисков. Важно расширять знания детей об особенностях работы пожарной службы, правилах поведения при пожаре путем обновления, дополнения всех групп раздаточных и информационных материалов на тематическом стенде.</w:t>
            </w:r>
          </w:p>
        </w:tc>
      </w:tr>
    </w:tbl>
    <w:p w:rsidR="003B3FC8" w:rsidRDefault="003B3FC8" w:rsidP="003B3FC8">
      <w:pPr>
        <w:pStyle w:val="a3"/>
        <w:rPr>
          <w:rStyle w:val="a5"/>
          <w:rFonts w:ascii="Arial" w:hAnsi="Arial" w:cs="Arial"/>
          <w:color w:val="000000"/>
        </w:rPr>
      </w:pPr>
    </w:p>
    <w:p w:rsidR="003B3FC8" w:rsidRDefault="003B3FC8" w:rsidP="003B3FC8">
      <w:pPr>
        <w:pStyle w:val="a3"/>
        <w:rPr>
          <w:rStyle w:val="a5"/>
          <w:rFonts w:ascii="Arial" w:hAnsi="Arial" w:cs="Arial"/>
          <w:color w:val="000000"/>
        </w:rPr>
      </w:pPr>
    </w:p>
    <w:sectPr w:rsidR="003B3FC8" w:rsidSect="006933D7">
      <w:pgSz w:w="11906" w:h="16838"/>
      <w:pgMar w:top="568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FE2"/>
    <w:multiLevelType w:val="multilevel"/>
    <w:tmpl w:val="55A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C4061"/>
    <w:multiLevelType w:val="multilevel"/>
    <w:tmpl w:val="362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637B9"/>
    <w:multiLevelType w:val="multilevel"/>
    <w:tmpl w:val="C04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B2F80"/>
    <w:multiLevelType w:val="multilevel"/>
    <w:tmpl w:val="F046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C257F"/>
    <w:multiLevelType w:val="multilevel"/>
    <w:tmpl w:val="4BB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5564D"/>
    <w:multiLevelType w:val="multilevel"/>
    <w:tmpl w:val="065E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BC4C71"/>
    <w:multiLevelType w:val="multilevel"/>
    <w:tmpl w:val="BFD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910DC"/>
    <w:multiLevelType w:val="multilevel"/>
    <w:tmpl w:val="0F8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176"/>
    <w:rsid w:val="000077B9"/>
    <w:rsid w:val="000D3768"/>
    <w:rsid w:val="000F5684"/>
    <w:rsid w:val="00123759"/>
    <w:rsid w:val="0024252E"/>
    <w:rsid w:val="002E4F44"/>
    <w:rsid w:val="002E510C"/>
    <w:rsid w:val="00316F80"/>
    <w:rsid w:val="003B3FC8"/>
    <w:rsid w:val="003C46FF"/>
    <w:rsid w:val="00421EC7"/>
    <w:rsid w:val="00480DE2"/>
    <w:rsid w:val="00517176"/>
    <w:rsid w:val="00522C5F"/>
    <w:rsid w:val="00533DB6"/>
    <w:rsid w:val="005E6952"/>
    <w:rsid w:val="00642ED5"/>
    <w:rsid w:val="0068772D"/>
    <w:rsid w:val="006933D7"/>
    <w:rsid w:val="006F67B2"/>
    <w:rsid w:val="00791F88"/>
    <w:rsid w:val="007B3F52"/>
    <w:rsid w:val="00806933"/>
    <w:rsid w:val="00835CDB"/>
    <w:rsid w:val="00955E21"/>
    <w:rsid w:val="009560E2"/>
    <w:rsid w:val="00983DE3"/>
    <w:rsid w:val="009C4B55"/>
    <w:rsid w:val="00A46528"/>
    <w:rsid w:val="00CC0760"/>
    <w:rsid w:val="00D30802"/>
    <w:rsid w:val="00E57FD0"/>
    <w:rsid w:val="00E87624"/>
    <w:rsid w:val="00F0070F"/>
    <w:rsid w:val="00F01C42"/>
    <w:rsid w:val="00FA2ED8"/>
    <w:rsid w:val="00FB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44"/>
  </w:style>
  <w:style w:type="paragraph" w:styleId="1">
    <w:name w:val="heading 1"/>
    <w:basedOn w:val="a"/>
    <w:next w:val="a"/>
    <w:link w:val="10"/>
    <w:uiPriority w:val="9"/>
    <w:qFormat/>
    <w:rsid w:val="00956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6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857F-2620-400B-AFAF-FBC4F0A5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User</cp:lastModifiedBy>
  <cp:revision>2</cp:revision>
  <dcterms:created xsi:type="dcterms:W3CDTF">2018-11-16T12:05:00Z</dcterms:created>
  <dcterms:modified xsi:type="dcterms:W3CDTF">2018-11-16T12:05:00Z</dcterms:modified>
</cp:coreProperties>
</file>