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bCs/>
          <w:sz w:val="20"/>
          <w:szCs w:val="20"/>
        </w:rPr>
        <w:t>ДОГОВОР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bCs/>
          <w:sz w:val="20"/>
          <w:szCs w:val="20"/>
        </w:rPr>
        <w:t>об образовании по образовательным программам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bCs/>
          <w:sz w:val="20"/>
          <w:szCs w:val="20"/>
        </w:rPr>
        <w:t>дошкольного образования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Республика Карелия, г. Сегежа                                                                                    "______" ______________20 ____ г.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Courier New" w:eastAsia="Calibri" w:hAnsi="Courier New" w:cs="Courier New"/>
          <w:sz w:val="20"/>
          <w:szCs w:val="20"/>
        </w:rPr>
        <w:t xml:space="preserve">   </w:t>
      </w:r>
      <w:r w:rsidRPr="00D9524D">
        <w:rPr>
          <w:rFonts w:ascii="Times New Roman" w:eastAsia="Calibri" w:hAnsi="Times New Roman" w:cs="Times New Roman"/>
          <w:sz w:val="20"/>
          <w:szCs w:val="20"/>
        </w:rPr>
        <w:t>Муниципальное казенное дошкольное образовательное учреждение – детский сад № 22 г. Сегежи, расположенное по адресу: Республика Карелия, г. Сегежа, пр. Бумажников д. 6, осуществляющее   образовательную   деятельность   на основании лицензии от 07 октября</w:t>
      </w: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2016 года № 2945, </w:t>
      </w: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выданной Министерством Образования РК, именуемое  в дальнейшем "Исполнитель", в лице </w:t>
      </w:r>
      <w:proofErr w:type="gramStart"/>
      <w:r w:rsidRPr="00D9524D">
        <w:rPr>
          <w:rFonts w:ascii="Times New Roman" w:eastAsia="Calibri" w:hAnsi="Times New Roman" w:cs="Times New Roman"/>
          <w:sz w:val="20"/>
          <w:szCs w:val="20"/>
        </w:rPr>
        <w:t>заведующего</w:t>
      </w:r>
      <w:proofErr w:type="gramEnd"/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Фоминой Людмилы Валерьевны, действующего на основании  </w:t>
      </w: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Постановления АСМР № 772 от 27.06.2012 года,</w:t>
      </w:r>
      <w:r w:rsidR="00851E56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с о</w:t>
      </w:r>
      <w:r w:rsidRPr="00D9524D">
        <w:rPr>
          <w:rFonts w:ascii="Times New Roman" w:eastAsia="Calibri" w:hAnsi="Times New Roman" w:cs="Times New Roman"/>
          <w:sz w:val="20"/>
          <w:szCs w:val="20"/>
        </w:rPr>
        <w:t>дной стороны, и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____________________________________________________________________________________________________,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9524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фамилия, имя, отчество родителей /законных представителей/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именуемый  в дальнейшем "Заказчик» в интересах несовершеннолетнего/й/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________________________________________________________________________,  __________________________,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</w:t>
      </w:r>
      <w:r w:rsidRPr="00D9524D">
        <w:rPr>
          <w:rFonts w:ascii="Times New Roman" w:eastAsia="Calibri" w:hAnsi="Times New Roman" w:cs="Times New Roman"/>
          <w:sz w:val="16"/>
          <w:szCs w:val="16"/>
        </w:rPr>
        <w:t>фамилия, имя, отчество ребенка,                                                         дата рождения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D9524D">
        <w:rPr>
          <w:rFonts w:ascii="Times New Roman" w:eastAsia="Calibri" w:hAnsi="Times New Roman" w:cs="Times New Roman"/>
          <w:sz w:val="20"/>
          <w:szCs w:val="20"/>
        </w:rPr>
        <w:t>проживающего</w:t>
      </w:r>
      <w:proofErr w:type="gramEnd"/>
      <w:r w:rsidRPr="00D9524D">
        <w:rPr>
          <w:rFonts w:ascii="Times New Roman" w:eastAsia="Calibri" w:hAnsi="Times New Roman" w:cs="Times New Roman"/>
          <w:sz w:val="20"/>
          <w:szCs w:val="20"/>
        </w:rPr>
        <w:t>/й/ по адресу: __________________________________________________________________________,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</w:t>
      </w:r>
      <w:r w:rsidRPr="00D9524D">
        <w:rPr>
          <w:rFonts w:ascii="Times New Roman" w:eastAsia="Calibri" w:hAnsi="Times New Roman" w:cs="Times New Roman"/>
          <w:sz w:val="16"/>
          <w:szCs w:val="16"/>
        </w:rPr>
        <w:t>адрес места жительства ребенка с указанием  индекса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именуемый/</w:t>
      </w:r>
      <w:proofErr w:type="spellStart"/>
      <w:r w:rsidRPr="00D9524D">
        <w:rPr>
          <w:rFonts w:ascii="Times New Roman" w:eastAsia="Calibri" w:hAnsi="Times New Roman" w:cs="Times New Roman"/>
          <w:sz w:val="20"/>
          <w:szCs w:val="20"/>
        </w:rPr>
        <w:t>ая</w:t>
      </w:r>
      <w:proofErr w:type="spellEnd"/>
      <w:r w:rsidRPr="00D9524D">
        <w:rPr>
          <w:rFonts w:ascii="Times New Roman" w:eastAsia="Calibri" w:hAnsi="Times New Roman" w:cs="Times New Roman"/>
          <w:sz w:val="20"/>
          <w:szCs w:val="20"/>
        </w:rPr>
        <w:t>/  в  дальнейшем  "Воспитанник",  совместно   именуемые   Стороны, заключили настоящий Договор о нижеследующем: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Par73"/>
      <w:bookmarkEnd w:id="0"/>
      <w:r w:rsidRPr="00D9524D">
        <w:rPr>
          <w:rFonts w:ascii="Times New Roman" w:eastAsia="Calibri" w:hAnsi="Times New Roman" w:cs="Times New Roman"/>
          <w:b/>
          <w:sz w:val="20"/>
          <w:szCs w:val="20"/>
        </w:rPr>
        <w:t>I. Предмет договора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образования, присмотр и уход за Воспитанником.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1.2. Форма обучения:  </w:t>
      </w: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очная.</w:t>
      </w:r>
    </w:p>
    <w:p w:rsidR="0077271E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bookmarkStart w:id="1" w:name="Par77"/>
      <w:bookmarkEnd w:id="1"/>
      <w:r w:rsidRPr="00D9524D">
        <w:rPr>
          <w:rFonts w:ascii="Times New Roman" w:eastAsia="Calibri" w:hAnsi="Times New Roman" w:cs="Times New Roman"/>
          <w:sz w:val="20"/>
          <w:szCs w:val="20"/>
        </w:rPr>
        <w:t>1.3. Наименование образовательной программы</w:t>
      </w:r>
      <w:r w:rsidR="0077271E">
        <w:rPr>
          <w:rFonts w:ascii="Times New Roman" w:eastAsia="Calibri" w:hAnsi="Times New Roman" w:cs="Times New Roman"/>
          <w:sz w:val="20"/>
          <w:szCs w:val="20"/>
        </w:rPr>
        <w:t>:</w:t>
      </w: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7271E" w:rsidRPr="0077271E">
        <w:rPr>
          <w:rFonts w:ascii="Times New Roman" w:eastAsia="Calibri" w:hAnsi="Times New Roman" w:cs="Times New Roman"/>
          <w:b/>
          <w:i/>
          <w:sz w:val="20"/>
          <w:szCs w:val="20"/>
        </w:rPr>
        <w:t>Образовательная</w:t>
      </w:r>
      <w:r w:rsidR="0077271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программа дошкольного образования</w:t>
      </w:r>
      <w:r w:rsidR="0077271E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77271E" w:rsidRDefault="0077271E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                                                              МКДОУ № 22 г. Сегежи </w:t>
      </w:r>
      <w:r w:rsidR="00D9524D"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>1.5. Режим пребывания Воспитанника в образовательной организации -5-дневная неделя с двумя выходными (суббота и воскресенье) с 7.00 до 17.30 часов. Дежурная группа для детей с 3 лет и старше функционирует при наличии запроса и потребности родителей /законных представителей/.  Режим работы дежурной группы: с 17:30 до 19:00 час.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1.6. Воспитанник зачисляется в группу _________________________________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sz w:val="20"/>
          <w:szCs w:val="20"/>
        </w:rPr>
        <w:t xml:space="preserve">II. Взаимодействие Сторон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2.1. Исполнитель вправе: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2.2. Заказчик вправе: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2.2.1. Участвовать в образовательной деятельности МКДОУ.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2.2.2.Знакомиться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2.2.3. Принимать участие в организации и проведении совместных мероприятий с детьми в образовательной организации.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2.2.4. Принимать участие в деятельности коллегиальных органов управления, предусмотренных Уставом образовательной организации.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2.3. Исполнитель обязан: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2.3.1. Обеспечить Заказчику для ознакомления доступ к информации, предусмотренной в разделе 2.2.2.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2.3.2.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Создавать безопасные условия обучения, воспитания, присмотра и ухода за Воспитанником.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2.3.3.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2.3.4. Обеспечивать    Воспитанника    необходимым    сбалансированным </w:t>
      </w: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3-х разовым </w:t>
      </w:r>
      <w:r w:rsidRPr="00D9524D">
        <w:rPr>
          <w:rFonts w:ascii="Times New Roman" w:eastAsia="Calibri" w:hAnsi="Times New Roman" w:cs="Times New Roman"/>
          <w:sz w:val="20"/>
          <w:szCs w:val="20"/>
        </w:rPr>
        <w:t>питанием.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2.3.5. Переводить Воспитанника в следующую возрастную группу.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2.3.6. Обеспечить соблюдение требований Федерального </w:t>
      </w:r>
      <w:hyperlink r:id="rId5" w:history="1">
        <w:r w:rsidRPr="00D9524D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закона</w:t>
        </w:r>
      </w:hyperlink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от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>2.4. Заказчик обязан: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медицинскому и иному персоналу Исполнителя и другим воспитанникам, не посягать на их честь и достоинство.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2.4.2. Своевременно вносить плату за присмотр и уход за Воспитанником.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9524D">
        <w:rPr>
          <w:rFonts w:ascii="Times New Roman" w:eastAsia="Calibri" w:hAnsi="Times New Roman" w:cs="Times New Roman"/>
          <w:sz w:val="20"/>
          <w:szCs w:val="20"/>
        </w:rPr>
        <w:t>предоставлять Исполнителю все необходимые документы</w:t>
      </w:r>
      <w:proofErr w:type="gramEnd"/>
      <w:r w:rsidRPr="00D9524D">
        <w:rPr>
          <w:rFonts w:ascii="Times New Roman" w:eastAsia="Calibri" w:hAnsi="Times New Roman" w:cs="Times New Roman"/>
          <w:sz w:val="20"/>
          <w:szCs w:val="20"/>
        </w:rPr>
        <w:t>, предусмотренные Уставом образовательной организации.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2.4.5. Информировать Исполнителя о предстоящем отсутствии Воспитанника в образовательной организации или его болезни.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2.4.6. </w:t>
      </w:r>
      <w:proofErr w:type="gramStart"/>
      <w:r w:rsidRPr="00D9524D">
        <w:rPr>
          <w:rFonts w:ascii="Times New Roman" w:eastAsia="Calibri" w:hAnsi="Times New Roman" w:cs="Times New Roman"/>
          <w:sz w:val="20"/>
          <w:szCs w:val="20"/>
        </w:rPr>
        <w:t>Предоставлять справку</w:t>
      </w:r>
      <w:proofErr w:type="gramEnd"/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2.4.8. Приводить ребенка в опрятном виде, чистой одежде и обуви.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2.4.9. Лично передавать и забирать ребенка /или лица указанные в согласованном с заведующим заявлении/.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2.4.10.  В осенне-весенний период обеспечить у детей наличие светоотражающих элементов на верхней одежде.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sz w:val="20"/>
          <w:szCs w:val="20"/>
        </w:rPr>
        <w:t xml:space="preserve">III. Размер, сроки и порядок оплаты за присмотр и уход </w:t>
      </w:r>
      <w:r w:rsidRPr="00D9524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bookmarkStart w:id="2" w:name="Par143"/>
      <w:bookmarkEnd w:id="2"/>
      <w:r w:rsidRPr="00D9524D">
        <w:rPr>
          <w:rFonts w:ascii="Times New Roman" w:eastAsia="Calibri" w:hAnsi="Times New Roman" w:cs="Times New Roman"/>
          <w:sz w:val="20"/>
          <w:szCs w:val="20"/>
        </w:rPr>
        <w:t>3.1. Размер родительской платы за день посещения /непосещения/ ребенком учреждения устанавливается Постановлением администрации Сегежского муниципального района.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3.2. Начисление родительской платы производится соразмерно стоимости одного дня посещения /непосещения/ количеству календарных дней, в течение которых оказывалась услуга.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3.3. Заказчик  </w:t>
      </w:r>
      <w:r w:rsidRPr="00D9524D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ежемесячно </w:t>
      </w:r>
      <w:r w:rsidRPr="00D9524D">
        <w:rPr>
          <w:rFonts w:ascii="Times New Roman" w:eastAsia="Calibri" w:hAnsi="Times New Roman" w:cs="Times New Roman"/>
          <w:sz w:val="20"/>
          <w:szCs w:val="20"/>
        </w:rPr>
        <w:t>вносит  родительскую плату за присмотр и уход за Воспитанником.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Заказчик </w:t>
      </w:r>
      <w:r w:rsidRPr="00D952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обязан вносить родительскую плату до 15 числа каждого месяца</w:t>
      </w:r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Компенсация части родительской платы за содержание ребенка в МКДОУ: на первого ребенка – 20%, на второго ребенка – 50%,    на третьего и последующих детей – 70%. Не взымается родительская плата за ребенка-инвалида</w:t>
      </w:r>
      <w:r w:rsidR="00FB1002">
        <w:rPr>
          <w:rFonts w:ascii="Times New Roman" w:eastAsia="Times New Roman" w:hAnsi="Times New Roman" w:cs="Times New Roman"/>
          <w:sz w:val="20"/>
          <w:szCs w:val="20"/>
          <w:lang w:eastAsia="ru-RU"/>
        </w:rPr>
        <w:t>, ребенка, находящегося под опекой,  ребенка участника СВО.</w:t>
      </w:r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3.6. Оплата  может </w:t>
      </w:r>
      <w:proofErr w:type="gramStart"/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производится</w:t>
      </w:r>
      <w:proofErr w:type="gramEnd"/>
      <w:r w:rsidRPr="00D952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счёт средств материнского /семейного/ капитала путём безналичного перечисления государственным учреждением ОПФ России по РК на расчетный счёт МКДОУ № 22 г. Сегежи.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sz w:val="20"/>
          <w:szCs w:val="20"/>
          <w:lang w:val="en-US"/>
        </w:rPr>
        <w:t>I</w:t>
      </w:r>
      <w:r w:rsidRPr="00D9524D">
        <w:rPr>
          <w:rFonts w:ascii="Times New Roman" w:eastAsia="Calibri" w:hAnsi="Times New Roman" w:cs="Times New Roman"/>
          <w:b/>
          <w:sz w:val="20"/>
          <w:szCs w:val="20"/>
        </w:rPr>
        <w:t xml:space="preserve">V. Основания изменения и расторжения договора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6.1. Условия, на которых заключен настоящий Договор, могут быть изменены по соглашению сторон.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6.3. Настоящий </w:t>
      </w:r>
      <w:proofErr w:type="gramStart"/>
      <w:r w:rsidRPr="00D9524D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9524D">
        <w:rPr>
          <w:rFonts w:ascii="Times New Roman" w:eastAsia="Calibri" w:hAnsi="Times New Roman" w:cs="Times New Roman"/>
          <w:sz w:val="20"/>
          <w:szCs w:val="20"/>
        </w:rPr>
        <w:t>Договор</w:t>
      </w:r>
      <w:proofErr w:type="gramEnd"/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sz w:val="20"/>
          <w:szCs w:val="20"/>
        </w:rPr>
        <w:t xml:space="preserve">VI. Заключительные положения 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 xml:space="preserve">7.1. Настоящий договор вступает в силу со дня его подписания Сторонами и действует до "____" __________ </w:t>
      </w:r>
      <w:proofErr w:type="gramStart"/>
      <w:r w:rsidRPr="00D9524D">
        <w:rPr>
          <w:rFonts w:ascii="Times New Roman" w:eastAsia="Calibri" w:hAnsi="Times New Roman" w:cs="Times New Roman"/>
          <w:sz w:val="20"/>
          <w:szCs w:val="20"/>
        </w:rPr>
        <w:t>г</w:t>
      </w:r>
      <w:proofErr w:type="gramEnd"/>
      <w:r w:rsidRPr="00D9524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7.2. Стороны обязуются письменно извещать друг друга о смене реквизитов, адресов и иных существенных изменениях.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7.3.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7.5.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0"/>
          <w:szCs w:val="20"/>
        </w:rPr>
      </w:pPr>
      <w:r w:rsidRPr="00D9524D">
        <w:rPr>
          <w:rFonts w:ascii="Times New Roman" w:eastAsia="Calibri" w:hAnsi="Times New Roman" w:cs="Times New Roman"/>
          <w:b/>
          <w:sz w:val="20"/>
          <w:szCs w:val="20"/>
        </w:rPr>
        <w:t>VII. Реквизиты и подписи сторон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9524D">
        <w:rPr>
          <w:rFonts w:ascii="Times New Roman" w:eastAsia="Calibri" w:hAnsi="Times New Roman" w:cs="Times New Roman"/>
          <w:sz w:val="20"/>
          <w:szCs w:val="20"/>
        </w:rPr>
        <w:t>Исполнитель                                                                                                                                                          Заказчик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9524D" w:rsidRPr="00D9524D" w:rsidRDefault="0077271E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="00D9524D"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униципальное</w:t>
      </w:r>
      <w:proofErr w:type="gramEnd"/>
      <w:r w:rsidR="00D9524D"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казенное дошкольное образовательное       </w:t>
      </w:r>
      <w:r w:rsidR="00F568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</w:t>
      </w:r>
      <w:r w:rsidR="00D9524D"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Ф.И.О. родителя (мать/отец или  законный представитель)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учреждение - детский сад № 22  г. Сегежи                                    ____________________________________________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Адрес: </w:t>
      </w:r>
      <w:proofErr w:type="spellStart"/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г</w:t>
      </w:r>
      <w:proofErr w:type="gramStart"/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.С</w:t>
      </w:r>
      <w:proofErr w:type="gramEnd"/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егежа</w:t>
      </w:r>
      <w:proofErr w:type="spellEnd"/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пр. Бумажников д. 6                                           _____________________________________________                                                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т. 7-30-92                                                                             </w:t>
      </w:r>
      <w:r w:rsidR="00FB100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  <w:r w:rsidR="00F568D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568D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</w:t>
      </w: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Реквизиты учреждения:</w:t>
      </w:r>
    </w:p>
    <w:p w:rsidR="00D9524D" w:rsidRDefault="00D9524D" w:rsidP="00D9524D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ИНН– 1006004677, КПП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–</w:t>
      </w: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100601001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Адрес________________________________________</w:t>
      </w:r>
    </w:p>
    <w:p w:rsidR="00D9524D" w:rsidRPr="00D9524D" w:rsidRDefault="00D9524D" w:rsidP="00D9524D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ЕКС УФК по РК 40102810945370000073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Телефон_______________________________________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КС  03231643865450000600</w:t>
      </w:r>
    </w:p>
    <w:p w:rsidR="00D9524D" w:rsidRPr="00D9524D" w:rsidRDefault="00D9524D" w:rsidP="00D9524D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л</w:t>
      </w:r>
      <w:proofErr w:type="gramEnd"/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/с – 03063ИЧ6</w:t>
      </w:r>
      <w:r w:rsidRPr="00D9524D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Q</w:t>
      </w: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90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Подпись________________________________________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БИК ТОФК 018602104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ОТДЕЛЕНИЕ – НБ РЕСПУБЛИКА КАРЕЛИЯ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БАНКА РОССИИ//УФК  по Республике Карелия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г. Петрозаводск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т.: 8(81431)7-30-92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Заведующ</w:t>
      </w:r>
      <w:r w:rsidR="0077271E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                                 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Второй экземпляр получен:__________________             _____________________________</w:t>
      </w:r>
    </w:p>
    <w:p w:rsidR="00D9524D" w:rsidRPr="00D9524D" w:rsidRDefault="00D9524D" w:rsidP="00D9524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</w:t>
      </w:r>
      <w:bookmarkStart w:id="3" w:name="_GoBack"/>
      <w:bookmarkEnd w:id="3"/>
      <w:r w:rsidRPr="00D9524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подпись                                        расшифровка подписи</w:t>
      </w:r>
    </w:p>
    <w:p w:rsidR="00D9524D" w:rsidRPr="00D9524D" w:rsidRDefault="00D9524D" w:rsidP="00D9524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3B1BC4" w:rsidRPr="00D9524D" w:rsidRDefault="00D9524D" w:rsidP="0077271E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D9524D">
        <w:rPr>
          <w:rFonts w:ascii="Times New Roman" w:eastAsia="Calibri" w:hAnsi="Times New Roman" w:cs="Times New Roman"/>
          <w:sz w:val="18"/>
          <w:szCs w:val="18"/>
        </w:rPr>
        <w:t>Отметка о получении 2-го экземпляра Заказчиком                Дата: ____________________ Подпись: __________</w:t>
      </w:r>
    </w:p>
    <w:sectPr w:rsidR="003B1BC4" w:rsidRPr="00D9524D" w:rsidSect="005D6857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7C"/>
    <w:rsid w:val="003B1BC4"/>
    <w:rsid w:val="006C3B30"/>
    <w:rsid w:val="006C3F7C"/>
    <w:rsid w:val="0077271E"/>
    <w:rsid w:val="00851E56"/>
    <w:rsid w:val="00D8371B"/>
    <w:rsid w:val="00D9524D"/>
    <w:rsid w:val="00E36931"/>
    <w:rsid w:val="00F568D1"/>
    <w:rsid w:val="00FB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1432713ECA39E22B83ACAEFD726F2E289ADBD94FD0379BFEB5C580CF4n668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segezha</dc:creator>
  <cp:lastModifiedBy>segezha</cp:lastModifiedBy>
  <cp:revision>7</cp:revision>
  <cp:lastPrinted>2024-02-20T10:10:00Z</cp:lastPrinted>
  <dcterms:created xsi:type="dcterms:W3CDTF">2024-02-20T05:35:00Z</dcterms:created>
  <dcterms:modified xsi:type="dcterms:W3CDTF">2024-02-20T10:11:00Z</dcterms:modified>
</cp:coreProperties>
</file>